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Пояснительная записка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к решению «О внесении изменений в Решение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Совета наро</w:t>
      </w:r>
      <w:r w:rsidRPr="00285921">
        <w:rPr>
          <w:caps/>
        </w:rPr>
        <w:t>д</w:t>
      </w:r>
      <w:r w:rsidRPr="007F657E">
        <w:rPr>
          <w:b/>
          <w:caps/>
        </w:rPr>
        <w:t>ных депутатов города Почепа от</w:t>
      </w:r>
    </w:p>
    <w:p w:rsidR="00EF5469" w:rsidRPr="007F657E" w:rsidRDefault="00185600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27</w:t>
      </w:r>
      <w:r w:rsidR="00EF5469" w:rsidRPr="007F657E">
        <w:rPr>
          <w:b/>
          <w:caps/>
        </w:rPr>
        <w:t xml:space="preserve">.12.2021г. № </w:t>
      </w:r>
      <w:r w:rsidRPr="007F657E">
        <w:rPr>
          <w:b/>
          <w:caps/>
        </w:rPr>
        <w:t>88</w:t>
      </w:r>
      <w:r w:rsidR="00EF5469" w:rsidRPr="007F657E">
        <w:rPr>
          <w:b/>
          <w:caps/>
        </w:rPr>
        <w:t xml:space="preserve"> «О бюджете Почепского городского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поселения Почепского муниципального района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Брянской области на 202</w:t>
      </w:r>
      <w:r w:rsidR="00A661B0">
        <w:rPr>
          <w:b/>
          <w:caps/>
        </w:rPr>
        <w:t>2</w:t>
      </w:r>
      <w:r w:rsidRPr="007F657E">
        <w:rPr>
          <w:b/>
          <w:caps/>
        </w:rPr>
        <w:t xml:space="preserve"> год и на плановый период </w:t>
      </w:r>
    </w:p>
    <w:p w:rsidR="00CE4FEA" w:rsidRDefault="00EF5469" w:rsidP="00EF5469">
      <w:pPr>
        <w:spacing w:line="264" w:lineRule="auto"/>
        <w:ind w:left="-180" w:right="-261"/>
        <w:jc w:val="center"/>
        <w:rPr>
          <w:sz w:val="28"/>
          <w:szCs w:val="28"/>
        </w:rPr>
      </w:pPr>
      <w:r w:rsidRPr="007F657E">
        <w:rPr>
          <w:b/>
          <w:caps/>
        </w:rPr>
        <w:t>202</w:t>
      </w:r>
      <w:r w:rsidR="00A661B0">
        <w:rPr>
          <w:b/>
          <w:caps/>
        </w:rPr>
        <w:t>3</w:t>
      </w:r>
      <w:r w:rsidRPr="007F657E">
        <w:rPr>
          <w:b/>
          <w:caps/>
        </w:rPr>
        <w:t xml:space="preserve"> и 202</w:t>
      </w:r>
      <w:r w:rsidR="00A661B0">
        <w:rPr>
          <w:b/>
          <w:caps/>
        </w:rPr>
        <w:t>4</w:t>
      </w:r>
      <w:r w:rsidRPr="007F657E">
        <w:rPr>
          <w:b/>
          <w:caps/>
        </w:rPr>
        <w:t xml:space="preserve"> годов»</w:t>
      </w:r>
      <w:r w:rsidR="0045289F" w:rsidRPr="0045289F">
        <w:t xml:space="preserve"> </w:t>
      </w:r>
      <w:r w:rsidR="00F504BE">
        <w:rPr>
          <w:b/>
          <w:caps/>
        </w:rPr>
        <w:t>(в редакции ОТ</w:t>
      </w:r>
      <w:r w:rsidR="0045289F" w:rsidRPr="0045289F">
        <w:rPr>
          <w:b/>
          <w:caps/>
        </w:rPr>
        <w:t xml:space="preserve"> 28.03.2022 №98</w:t>
      </w:r>
      <w:r w:rsidR="003D0593">
        <w:rPr>
          <w:b/>
          <w:caps/>
        </w:rPr>
        <w:t>, от20.06.2022№107</w:t>
      </w:r>
      <w:r w:rsidR="00CE4FEA">
        <w:rPr>
          <w:b/>
          <w:caps/>
        </w:rPr>
        <w:t>,</w:t>
      </w:r>
      <w:r w:rsidR="00CE4FEA" w:rsidRPr="00CE4FEA">
        <w:rPr>
          <w:sz w:val="28"/>
          <w:szCs w:val="28"/>
        </w:rPr>
        <w:t xml:space="preserve"> </w:t>
      </w:r>
    </w:p>
    <w:p w:rsidR="00653C7C" w:rsidRPr="00213D8C" w:rsidRDefault="00CE4FEA" w:rsidP="00CE4FEA">
      <w:pPr>
        <w:spacing w:line="264" w:lineRule="auto"/>
        <w:ind w:left="-180" w:right="-261"/>
        <w:jc w:val="both"/>
        <w:rPr>
          <w:b/>
          <w:caps/>
        </w:rPr>
      </w:pPr>
      <w:r>
        <w:rPr>
          <w:sz w:val="28"/>
          <w:szCs w:val="28"/>
        </w:rPr>
        <w:t xml:space="preserve">              </w:t>
      </w:r>
      <w:r w:rsidRPr="00213D8C">
        <w:t>30.09.2022 № 109</w:t>
      </w:r>
      <w:r w:rsidR="0045289F" w:rsidRPr="00213D8C">
        <w:rPr>
          <w:b/>
          <w:caps/>
        </w:rPr>
        <w:t>)</w:t>
      </w:r>
    </w:p>
    <w:p w:rsidR="00285921" w:rsidRDefault="00285921" w:rsidP="00EF5469">
      <w:pPr>
        <w:spacing w:line="264" w:lineRule="auto"/>
        <w:ind w:left="-180" w:right="-261"/>
        <w:jc w:val="center"/>
        <w:rPr>
          <w:b/>
          <w:caps/>
        </w:rPr>
      </w:pP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изменения в бюджет вносимы</w:t>
      </w:r>
      <w:r w:rsidR="00653C7C">
        <w:rPr>
          <w:b/>
          <w:caps/>
        </w:rPr>
        <w:t>е</w:t>
      </w:r>
      <w:r w:rsidRPr="007F657E">
        <w:rPr>
          <w:b/>
          <w:caps/>
        </w:rPr>
        <w:t xml:space="preserve"> в</w:t>
      </w:r>
      <w:r w:rsidR="0045289F">
        <w:rPr>
          <w:b/>
          <w:caps/>
        </w:rPr>
        <w:t xml:space="preserve"> </w:t>
      </w:r>
      <w:r w:rsidR="00CE4FEA">
        <w:rPr>
          <w:b/>
          <w:caps/>
        </w:rPr>
        <w:t>декабре</w:t>
      </w:r>
      <w:r w:rsidRPr="007F657E">
        <w:rPr>
          <w:b/>
          <w:caps/>
        </w:rPr>
        <w:t xml:space="preserve"> 202</w:t>
      </w:r>
      <w:r w:rsidR="00756A2F" w:rsidRPr="007F657E">
        <w:rPr>
          <w:b/>
          <w:caps/>
        </w:rPr>
        <w:t>2</w:t>
      </w:r>
      <w:r w:rsidRPr="007F657E">
        <w:rPr>
          <w:b/>
          <w:caps/>
        </w:rPr>
        <w:t xml:space="preserve"> года</w:t>
      </w:r>
    </w:p>
    <w:p w:rsidR="00EF5469" w:rsidRPr="00F62FBE" w:rsidRDefault="00EF5469" w:rsidP="00EF5469">
      <w:pPr>
        <w:shd w:val="clear" w:color="auto" w:fill="FFFFFF"/>
        <w:suppressAutoHyphens/>
        <w:spacing w:line="264" w:lineRule="auto"/>
        <w:ind w:firstLine="720"/>
        <w:jc w:val="both"/>
      </w:pPr>
      <w:r w:rsidRPr="00F62FBE">
        <w:t>Основные характеристики местного бюджета на 202</w:t>
      </w:r>
      <w:r w:rsidR="00756A2F">
        <w:t>2</w:t>
      </w:r>
      <w:r w:rsidRPr="00F62FBE">
        <w:t xml:space="preserve"> – 202</w:t>
      </w:r>
      <w:r w:rsidR="00756A2F">
        <w:t>4</w:t>
      </w:r>
      <w:r w:rsidRPr="00F62FBE">
        <w:t xml:space="preserve"> годы корректируются следующим образом:</w:t>
      </w:r>
    </w:p>
    <w:p w:rsidR="00EF5469" w:rsidRPr="00E46F5F" w:rsidRDefault="00EF5469" w:rsidP="00EF5469">
      <w:pPr>
        <w:shd w:val="clear" w:color="auto" w:fill="FFFFFF"/>
        <w:spacing w:after="60" w:line="264" w:lineRule="auto"/>
        <w:ind w:firstLine="72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Pr="00E46F5F">
        <w:rPr>
          <w:sz w:val="20"/>
          <w:szCs w:val="20"/>
        </w:rPr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F5469" w:rsidRPr="005B31EB" w:rsidTr="00962B6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962B6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756A2F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756A2F">
              <w:t>4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CE4FEA" w:rsidRDefault="00B872CA" w:rsidP="00F42477">
            <w:pPr>
              <w:jc w:val="center"/>
            </w:pPr>
            <w:r w:rsidRPr="00B872CA">
              <w:t xml:space="preserve">-1 063 709,24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D36F59" w:rsidP="00962B63">
            <w:pPr>
              <w:jc w:val="center"/>
            </w:pPr>
            <w:r>
              <w:t>-7 464 928,91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  <w:r w:rsidRPr="009E3C16">
              <w:t xml:space="preserve">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pPr>
              <w:jc w:val="center"/>
            </w:pPr>
            <w:r>
              <w:t>0,00</w:t>
            </w:r>
            <w:r w:rsidRPr="009E3C16">
              <w:t xml:space="preserve">  </w:t>
            </w:r>
          </w:p>
        </w:tc>
      </w:tr>
      <w:tr w:rsidR="00653C7C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234AF">
            <w:r w:rsidRPr="00965198">
              <w:t xml:space="preserve">    </w:t>
            </w:r>
            <w:r>
              <w:t xml:space="preserve">    </w:t>
            </w:r>
            <w:r w:rsidR="00D36F59">
              <w:t>6 401 219,67</w:t>
            </w:r>
            <w:r w:rsidRPr="00965198">
              <w:t xml:space="preserve"> </w:t>
            </w:r>
          </w:p>
          <w:p w:rsidR="00653C7C" w:rsidRPr="00965198" w:rsidRDefault="00653C7C" w:rsidP="003234AF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r w:rsidRPr="00965198">
              <w:t xml:space="preserve">    </w:t>
            </w:r>
            <w:r>
              <w:t xml:space="preserve">          </w:t>
            </w:r>
            <w:r w:rsidRPr="00965198">
              <w:t xml:space="preserve"> </w:t>
            </w:r>
            <w:r>
              <w:t>0,00</w:t>
            </w:r>
          </w:p>
          <w:p w:rsidR="00653C7C" w:rsidRPr="00965198" w:rsidRDefault="00653C7C" w:rsidP="003130B7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3130B7">
            <w:r w:rsidRPr="00965198">
              <w:t xml:space="preserve">    </w:t>
            </w:r>
            <w:r>
              <w:t xml:space="preserve">        </w:t>
            </w:r>
            <w:r w:rsidRPr="00965198">
              <w:t xml:space="preserve"> </w:t>
            </w:r>
            <w:r>
              <w:t>0,00</w:t>
            </w:r>
          </w:p>
          <w:p w:rsidR="00653C7C" w:rsidRPr="00965198" w:rsidRDefault="00653C7C" w:rsidP="003130B7"/>
        </w:tc>
      </w:tr>
    </w:tbl>
    <w:p w:rsidR="00CC41A6" w:rsidRDefault="00CC41A6" w:rsidP="00CC41A6">
      <w:pPr>
        <w:numPr>
          <w:ilvl w:val="0"/>
          <w:numId w:val="1"/>
        </w:numPr>
        <w:spacing w:before="120" w:after="120" w:line="264" w:lineRule="auto"/>
        <w:jc w:val="center"/>
        <w:rPr>
          <w:b/>
          <w:sz w:val="28"/>
          <w:szCs w:val="28"/>
        </w:rPr>
      </w:pPr>
      <w:r w:rsidRPr="00243EFB">
        <w:rPr>
          <w:b/>
          <w:sz w:val="28"/>
          <w:szCs w:val="28"/>
        </w:rPr>
        <w:t xml:space="preserve">Корректировка </w:t>
      </w:r>
      <w:r>
        <w:rPr>
          <w:b/>
          <w:sz w:val="28"/>
          <w:szCs w:val="28"/>
        </w:rPr>
        <w:t>доходной</w:t>
      </w:r>
      <w:r w:rsidRPr="00243EFB">
        <w:rPr>
          <w:b/>
          <w:sz w:val="28"/>
          <w:szCs w:val="28"/>
        </w:rPr>
        <w:t xml:space="preserve"> части местного бюджета </w:t>
      </w:r>
    </w:p>
    <w:p w:rsidR="00E96B92" w:rsidRDefault="00E96B92" w:rsidP="00E96B92">
      <w:pPr>
        <w:spacing w:before="120" w:after="120" w:line="264" w:lineRule="auto"/>
        <w:ind w:left="1560"/>
        <w:jc w:val="right"/>
        <w:rPr>
          <w:sz w:val="20"/>
          <w:szCs w:val="20"/>
        </w:rPr>
      </w:pPr>
      <w:bookmarkStart w:id="0" w:name="_GoBack"/>
      <w:bookmarkEnd w:id="0"/>
      <w:r w:rsidRPr="00E46F5F">
        <w:rPr>
          <w:sz w:val="20"/>
          <w:szCs w:val="20"/>
        </w:rPr>
        <w:t>Рублей</w:t>
      </w:r>
    </w:p>
    <w:p w:rsidR="00213D8C" w:rsidRDefault="008C4EC0" w:rsidP="00213D8C">
      <w:pPr>
        <w:spacing w:before="120" w:after="120" w:line="264" w:lineRule="auto"/>
        <w:rPr>
          <w:b/>
          <w:sz w:val="28"/>
          <w:szCs w:val="28"/>
        </w:rPr>
      </w:pPr>
      <w:r w:rsidRPr="008C4EC0">
        <w:drawing>
          <wp:inline distT="0" distB="0" distL="0" distR="0" wp14:anchorId="51D97CEC" wp14:editId="1F9A4C0B">
            <wp:extent cx="6299835" cy="5562785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55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E2E" w:rsidRPr="00E96B92" w:rsidRDefault="00681E2E" w:rsidP="008579ED">
      <w:pPr>
        <w:spacing w:before="120" w:after="120" w:line="264" w:lineRule="auto"/>
        <w:rPr>
          <w:b/>
          <w:sz w:val="20"/>
          <w:szCs w:val="20"/>
        </w:rPr>
      </w:pPr>
    </w:p>
    <w:p w:rsidR="00EF5469" w:rsidRPr="00243EFB" w:rsidRDefault="00EF5469" w:rsidP="00D36F59">
      <w:pPr>
        <w:numPr>
          <w:ilvl w:val="0"/>
          <w:numId w:val="1"/>
        </w:numPr>
        <w:spacing w:before="120" w:after="120" w:line="264" w:lineRule="auto"/>
        <w:ind w:left="284" w:hanging="357"/>
        <w:jc w:val="center"/>
        <w:rPr>
          <w:b/>
          <w:sz w:val="28"/>
          <w:szCs w:val="28"/>
        </w:rPr>
      </w:pPr>
      <w:bookmarkStart w:id="1" w:name="RANGE!A1:C10"/>
      <w:bookmarkEnd w:id="1"/>
      <w:r w:rsidRPr="00243EFB">
        <w:rPr>
          <w:b/>
          <w:sz w:val="28"/>
          <w:szCs w:val="28"/>
        </w:rPr>
        <w:lastRenderedPageBreak/>
        <w:t xml:space="preserve">Корректировка расходной части местного бюджета 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>Корректировка расходной части бюджета на 202</w:t>
      </w:r>
      <w:r w:rsidR="00D240B5">
        <w:rPr>
          <w:sz w:val="20"/>
          <w:szCs w:val="20"/>
        </w:rPr>
        <w:t>2</w:t>
      </w:r>
      <w:r w:rsidRPr="00F62FBE">
        <w:rPr>
          <w:sz w:val="20"/>
          <w:szCs w:val="20"/>
        </w:rPr>
        <w:t xml:space="preserve"> – 202</w:t>
      </w:r>
      <w:r w:rsidR="00D240B5">
        <w:rPr>
          <w:sz w:val="20"/>
          <w:szCs w:val="20"/>
        </w:rPr>
        <w:t>4</w:t>
      </w:r>
      <w:r w:rsidRPr="00F62FBE">
        <w:rPr>
          <w:sz w:val="20"/>
          <w:szCs w:val="20"/>
        </w:rPr>
        <w:t xml:space="preserve"> годы представлена в прилагаемой таблице.</w:t>
      </w:r>
    </w:p>
    <w:p w:rsidR="00213D8C" w:rsidRDefault="00213D8C" w:rsidP="00D36F59">
      <w:pPr>
        <w:spacing w:line="264" w:lineRule="auto"/>
        <w:jc w:val="both"/>
        <w:rPr>
          <w:sz w:val="20"/>
          <w:szCs w:val="20"/>
        </w:rPr>
      </w:pPr>
      <w:r w:rsidRPr="00213D8C">
        <w:drawing>
          <wp:inline distT="0" distB="0" distL="0" distR="0" wp14:anchorId="3B273280" wp14:editId="69C933FC">
            <wp:extent cx="6628456" cy="7264326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117" cy="726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D8C" w:rsidRDefault="00213D8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>После внесенных изменений: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Доходы бюджета составляют </w:t>
      </w:r>
      <w:r w:rsidR="0083085D">
        <w:rPr>
          <w:sz w:val="20"/>
          <w:szCs w:val="20"/>
        </w:rPr>
        <w:t>94 093 268,94</w:t>
      </w:r>
      <w:r w:rsidRPr="00F62FBE">
        <w:rPr>
          <w:sz w:val="20"/>
          <w:szCs w:val="20"/>
        </w:rPr>
        <w:t xml:space="preserve"> руб.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Расходы бюджета: </w:t>
      </w:r>
      <w:r w:rsidR="0083085D">
        <w:rPr>
          <w:sz w:val="20"/>
          <w:szCs w:val="20"/>
        </w:rPr>
        <w:t>96</w:t>
      </w:r>
      <w:r w:rsidR="0090037F">
        <w:rPr>
          <w:sz w:val="20"/>
          <w:szCs w:val="20"/>
        </w:rPr>
        <w:t> </w:t>
      </w:r>
      <w:r w:rsidR="0083085D">
        <w:rPr>
          <w:sz w:val="20"/>
          <w:szCs w:val="20"/>
        </w:rPr>
        <w:t>079 929,63</w:t>
      </w:r>
      <w:r w:rsidRPr="00F62FBE">
        <w:rPr>
          <w:sz w:val="20"/>
          <w:szCs w:val="20"/>
        </w:rPr>
        <w:t xml:space="preserve"> руб.</w:t>
      </w:r>
    </w:p>
    <w:p w:rsidR="00EF5469" w:rsidRPr="00F62FBE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  <w:r w:rsidRPr="00F62FBE">
        <w:rPr>
          <w:sz w:val="20"/>
          <w:szCs w:val="20"/>
        </w:rPr>
        <w:t xml:space="preserve">Дефицит бюджета: </w:t>
      </w:r>
      <w:r w:rsidR="0083085D">
        <w:rPr>
          <w:sz w:val="20"/>
          <w:szCs w:val="20"/>
        </w:rPr>
        <w:t>1 986</w:t>
      </w:r>
      <w:r w:rsidR="007F657E">
        <w:rPr>
          <w:sz w:val="20"/>
          <w:szCs w:val="20"/>
        </w:rPr>
        <w:t> </w:t>
      </w:r>
      <w:r w:rsidR="0083085D">
        <w:rPr>
          <w:sz w:val="20"/>
          <w:szCs w:val="20"/>
        </w:rPr>
        <w:t>660,69</w:t>
      </w:r>
      <w:r w:rsidRPr="00F62FBE">
        <w:rPr>
          <w:sz w:val="20"/>
          <w:szCs w:val="20"/>
        </w:rPr>
        <w:t xml:space="preserve"> руб.</w:t>
      </w:r>
    </w:p>
    <w:p w:rsidR="00B45FB9" w:rsidRDefault="00B45FB9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EF5469" w:rsidRDefault="00EF5469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75BA6" w:rsidRPr="00E96B92" w:rsidRDefault="00275BA6" w:rsidP="00275BA6">
      <w:pPr>
        <w:pStyle w:val="a4"/>
        <w:rPr>
          <w:sz w:val="20"/>
          <w:szCs w:val="20"/>
        </w:rPr>
      </w:pPr>
      <w:r w:rsidRPr="00E96B92">
        <w:rPr>
          <w:sz w:val="20"/>
          <w:szCs w:val="20"/>
        </w:rPr>
        <w:t xml:space="preserve">         Зам. главы администрации района                                      Е.Д. </w:t>
      </w:r>
      <w:proofErr w:type="spellStart"/>
      <w:r w:rsidRPr="00E96B92">
        <w:rPr>
          <w:sz w:val="20"/>
          <w:szCs w:val="20"/>
        </w:rPr>
        <w:t>Шаболдина</w:t>
      </w:r>
      <w:proofErr w:type="spellEnd"/>
      <w:r w:rsidRPr="00E96B92">
        <w:rPr>
          <w:sz w:val="20"/>
          <w:szCs w:val="20"/>
        </w:rPr>
        <w:t xml:space="preserve"> </w:t>
      </w: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 xml:space="preserve">                                                                                   </w:t>
      </w:r>
    </w:p>
    <w:p w:rsidR="00275BA6" w:rsidRPr="00F62FBE" w:rsidRDefault="00275BA6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20258" w:type="dxa"/>
        <w:tblInd w:w="104" w:type="dxa"/>
        <w:tblLook w:val="04A0" w:firstRow="1" w:lastRow="0" w:firstColumn="1" w:lastColumn="0" w:noHBand="0" w:noVBand="1"/>
      </w:tblPr>
      <w:tblGrid>
        <w:gridCol w:w="12822"/>
        <w:gridCol w:w="546"/>
        <w:gridCol w:w="436"/>
        <w:gridCol w:w="436"/>
        <w:gridCol w:w="1100"/>
        <w:gridCol w:w="940"/>
        <w:gridCol w:w="1167"/>
        <w:gridCol w:w="1310"/>
        <w:gridCol w:w="1501"/>
      </w:tblGrid>
      <w:tr w:rsidR="00EF5469" w:rsidRPr="00F62FBE" w:rsidTr="00962B63">
        <w:trPr>
          <w:trHeight w:val="312"/>
        </w:trPr>
        <w:tc>
          <w:tcPr>
            <w:tcW w:w="1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</w:tr>
    </w:tbl>
    <w:p w:rsidR="0074644E" w:rsidRPr="00F62FBE" w:rsidRDefault="0074644E">
      <w:pPr>
        <w:rPr>
          <w:sz w:val="20"/>
          <w:szCs w:val="20"/>
        </w:rPr>
      </w:pPr>
    </w:p>
    <w:sectPr w:rsidR="0074644E" w:rsidRPr="00F62FBE" w:rsidSect="00E96B92">
      <w:pgSz w:w="11906" w:h="16838"/>
      <w:pgMar w:top="709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71B"/>
    <w:multiLevelType w:val="hybridMultilevel"/>
    <w:tmpl w:val="764E2176"/>
    <w:lvl w:ilvl="0" w:tplc="74C06C1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9"/>
    <w:rsid w:val="00013429"/>
    <w:rsid w:val="000F001E"/>
    <w:rsid w:val="00185600"/>
    <w:rsid w:val="00213D8C"/>
    <w:rsid w:val="00275BA6"/>
    <w:rsid w:val="00285921"/>
    <w:rsid w:val="00293968"/>
    <w:rsid w:val="002B6F70"/>
    <w:rsid w:val="002E7BA6"/>
    <w:rsid w:val="003032E1"/>
    <w:rsid w:val="003234AF"/>
    <w:rsid w:val="00324F54"/>
    <w:rsid w:val="003626D8"/>
    <w:rsid w:val="003C22E7"/>
    <w:rsid w:val="003D0593"/>
    <w:rsid w:val="004107A6"/>
    <w:rsid w:val="0045289F"/>
    <w:rsid w:val="004B34B2"/>
    <w:rsid w:val="004C211D"/>
    <w:rsid w:val="00534BBC"/>
    <w:rsid w:val="006523BD"/>
    <w:rsid w:val="00653C7C"/>
    <w:rsid w:val="00681E2E"/>
    <w:rsid w:val="006A4366"/>
    <w:rsid w:val="006B0424"/>
    <w:rsid w:val="006C0E0D"/>
    <w:rsid w:val="0074644E"/>
    <w:rsid w:val="00756A2F"/>
    <w:rsid w:val="007F657E"/>
    <w:rsid w:val="0083085D"/>
    <w:rsid w:val="0084570E"/>
    <w:rsid w:val="008579ED"/>
    <w:rsid w:val="008C4EC0"/>
    <w:rsid w:val="0090037F"/>
    <w:rsid w:val="00A661B0"/>
    <w:rsid w:val="00AC5344"/>
    <w:rsid w:val="00B45FB9"/>
    <w:rsid w:val="00B872CA"/>
    <w:rsid w:val="00CC41A6"/>
    <w:rsid w:val="00CE4FEA"/>
    <w:rsid w:val="00D209FD"/>
    <w:rsid w:val="00D240B5"/>
    <w:rsid w:val="00D32799"/>
    <w:rsid w:val="00D36F59"/>
    <w:rsid w:val="00DB2AED"/>
    <w:rsid w:val="00E96B92"/>
    <w:rsid w:val="00EF5469"/>
    <w:rsid w:val="00F42477"/>
    <w:rsid w:val="00F504BE"/>
    <w:rsid w:val="00F6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DD734-7D98-4727-A555-D2B4888F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DubininaEL</dc:creator>
  <cp:lastModifiedBy>DubininaEL</cp:lastModifiedBy>
  <cp:revision>43</cp:revision>
  <cp:lastPrinted>2023-01-12T13:03:00Z</cp:lastPrinted>
  <dcterms:created xsi:type="dcterms:W3CDTF">2022-01-14T06:45:00Z</dcterms:created>
  <dcterms:modified xsi:type="dcterms:W3CDTF">2023-01-12T13:03:00Z</dcterms:modified>
</cp:coreProperties>
</file>